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10E" w:rsidRPr="00ED70D9" w:rsidRDefault="0085410E" w:rsidP="0085410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D70D9">
        <w:rPr>
          <w:rFonts w:ascii="Times New Roman" w:hAnsi="Times New Roman" w:cs="Times New Roman"/>
          <w:b/>
          <w:sz w:val="36"/>
          <w:szCs w:val="36"/>
        </w:rPr>
        <w:t>Для подготовки к итоговому собеседованию</w:t>
      </w:r>
    </w:p>
    <w:p w:rsidR="0085410E" w:rsidRDefault="0085410E" w:rsidP="008541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D70D9" w:rsidRPr="0085410E" w:rsidRDefault="00ED70D9" w:rsidP="00ED70D9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Ответственный за организацию итогового собеседования в МАОУ СШ № 17 – заместитель директора по УВР Шестакова Л.С. (кабинет – 2-01, тел. 236-17-12).</w:t>
      </w:r>
    </w:p>
    <w:p w:rsidR="00ED70D9" w:rsidRDefault="00ED70D9" w:rsidP="00854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62F5A" w:rsidRPr="00054B59" w:rsidRDefault="00C62F5A" w:rsidP="008541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4B59">
        <w:rPr>
          <w:rFonts w:ascii="Times New Roman" w:hAnsi="Times New Roman" w:cs="Times New Roman"/>
          <w:b/>
          <w:sz w:val="24"/>
          <w:szCs w:val="24"/>
        </w:rPr>
        <w:t>1. Участниками итогового собеседования являются:</w:t>
      </w:r>
    </w:p>
    <w:p w:rsidR="00C62F5A" w:rsidRPr="001B12CB" w:rsidRDefault="00C62F5A" w:rsidP="008541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2CB">
        <w:rPr>
          <w:rFonts w:ascii="Times New Roman" w:hAnsi="Times New Roman" w:cs="Times New Roman"/>
          <w:sz w:val="24"/>
          <w:szCs w:val="24"/>
        </w:rPr>
        <w:t>обучающиеся IX классов образовательных организаций, осуществляющих образовательную деятельность по имеющим государственную аккредитацию образовательным программам основного общего образования (далее - общеобразовательные организации), в том числе:</w:t>
      </w:r>
    </w:p>
    <w:p w:rsidR="00C62F5A" w:rsidRPr="001B12CB" w:rsidRDefault="00C62F5A" w:rsidP="008541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2CB">
        <w:rPr>
          <w:rFonts w:ascii="Times New Roman" w:hAnsi="Times New Roman" w:cs="Times New Roman"/>
          <w:sz w:val="24"/>
          <w:szCs w:val="24"/>
        </w:rPr>
        <w:t>обучающиеся с ограниченными возможностями здоровья (далее - ОВЗ), дети-инвалиды и инвалиды, осваивающие образовательные программы основного общего образования;</w:t>
      </w:r>
    </w:p>
    <w:p w:rsidR="00C62F5A" w:rsidRPr="001B12CB" w:rsidRDefault="00C62F5A" w:rsidP="0085410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2CB">
        <w:rPr>
          <w:rFonts w:ascii="Times New Roman" w:hAnsi="Times New Roman" w:cs="Times New Roman"/>
          <w:sz w:val="24"/>
          <w:szCs w:val="24"/>
        </w:rPr>
        <w:t>лица, обучающиеся по состоянию здоровья на дому, в образовательных организациях</w:t>
      </w:r>
      <w:r w:rsidR="00C55786" w:rsidRPr="001B12CB">
        <w:rPr>
          <w:rFonts w:ascii="Times New Roman" w:hAnsi="Times New Roman" w:cs="Times New Roman"/>
          <w:sz w:val="24"/>
          <w:szCs w:val="24"/>
        </w:rPr>
        <w:t>.</w:t>
      </w:r>
    </w:p>
    <w:p w:rsidR="00C55786" w:rsidRPr="00054B59" w:rsidRDefault="00C55786" w:rsidP="008541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92583" w:rsidRPr="00054B59" w:rsidRDefault="00C62F5A" w:rsidP="008541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4B59">
        <w:rPr>
          <w:rFonts w:ascii="Times New Roman" w:hAnsi="Times New Roman" w:cs="Times New Roman"/>
          <w:b/>
          <w:bCs/>
          <w:sz w:val="24"/>
          <w:szCs w:val="24"/>
        </w:rPr>
        <w:t>2. Сроки и место проведения итогового собеседования:</w:t>
      </w:r>
    </w:p>
    <w:p w:rsidR="00C62F5A" w:rsidRPr="00054B59" w:rsidRDefault="00C62F5A" w:rsidP="0085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59">
        <w:rPr>
          <w:rFonts w:ascii="Times New Roman" w:hAnsi="Times New Roman" w:cs="Times New Roman"/>
          <w:sz w:val="24"/>
          <w:szCs w:val="24"/>
        </w:rPr>
        <w:t xml:space="preserve">2.1. </w:t>
      </w:r>
      <w:r w:rsidRPr="001B12CB">
        <w:rPr>
          <w:rFonts w:ascii="Times New Roman" w:hAnsi="Times New Roman" w:cs="Times New Roman"/>
          <w:b/>
          <w:sz w:val="24"/>
          <w:szCs w:val="24"/>
        </w:rPr>
        <w:t>Итоговое собеседование проводится ежегодно во вторую среду февраля</w:t>
      </w:r>
      <w:r w:rsidR="00FB0F3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B12CB">
        <w:rPr>
          <w:rFonts w:ascii="Times New Roman" w:hAnsi="Times New Roman" w:cs="Times New Roman"/>
          <w:b/>
          <w:sz w:val="24"/>
          <w:szCs w:val="24"/>
        </w:rPr>
        <w:t>в 202</w:t>
      </w:r>
      <w:r w:rsidR="00423814">
        <w:rPr>
          <w:rFonts w:ascii="Times New Roman" w:hAnsi="Times New Roman" w:cs="Times New Roman"/>
          <w:b/>
          <w:sz w:val="24"/>
          <w:szCs w:val="24"/>
        </w:rPr>
        <w:t>4</w:t>
      </w:r>
      <w:r w:rsidR="001B12CB">
        <w:rPr>
          <w:rFonts w:ascii="Times New Roman" w:hAnsi="Times New Roman" w:cs="Times New Roman"/>
          <w:b/>
          <w:sz w:val="24"/>
          <w:szCs w:val="24"/>
        </w:rPr>
        <w:t xml:space="preserve"> году – 1</w:t>
      </w:r>
      <w:r w:rsidR="00423814">
        <w:rPr>
          <w:rFonts w:ascii="Times New Roman" w:hAnsi="Times New Roman" w:cs="Times New Roman"/>
          <w:b/>
          <w:sz w:val="24"/>
          <w:szCs w:val="24"/>
        </w:rPr>
        <w:t>4</w:t>
      </w:r>
      <w:r w:rsidR="001B12CB">
        <w:rPr>
          <w:rFonts w:ascii="Times New Roman" w:hAnsi="Times New Roman" w:cs="Times New Roman"/>
          <w:b/>
          <w:sz w:val="24"/>
          <w:szCs w:val="24"/>
        </w:rPr>
        <w:t>.02.202</w:t>
      </w:r>
      <w:r w:rsidR="00423814">
        <w:rPr>
          <w:rFonts w:ascii="Times New Roman" w:hAnsi="Times New Roman" w:cs="Times New Roman"/>
          <w:b/>
          <w:sz w:val="24"/>
          <w:szCs w:val="24"/>
        </w:rPr>
        <w:t>4</w:t>
      </w:r>
      <w:r w:rsidR="001B12C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054B59">
        <w:rPr>
          <w:rFonts w:ascii="Times New Roman" w:hAnsi="Times New Roman" w:cs="Times New Roman"/>
          <w:sz w:val="24"/>
          <w:szCs w:val="24"/>
        </w:rPr>
        <w:t>и в дополнительные сроки (</w:t>
      </w:r>
      <w:r w:rsidR="00F70C78">
        <w:rPr>
          <w:rFonts w:ascii="Times New Roman" w:hAnsi="Times New Roman" w:cs="Times New Roman"/>
          <w:sz w:val="24"/>
          <w:szCs w:val="24"/>
        </w:rPr>
        <w:t>13</w:t>
      </w:r>
      <w:r w:rsidRPr="00054B59">
        <w:rPr>
          <w:rFonts w:ascii="Times New Roman" w:hAnsi="Times New Roman" w:cs="Times New Roman"/>
          <w:sz w:val="24"/>
          <w:szCs w:val="24"/>
        </w:rPr>
        <w:t xml:space="preserve"> марта и </w:t>
      </w:r>
      <w:r w:rsidR="00F70C78">
        <w:rPr>
          <w:rFonts w:ascii="Times New Roman" w:hAnsi="Times New Roman" w:cs="Times New Roman"/>
          <w:sz w:val="24"/>
          <w:szCs w:val="24"/>
        </w:rPr>
        <w:t>15 апреля</w:t>
      </w:r>
      <w:r w:rsidRPr="00054B59">
        <w:rPr>
          <w:rFonts w:ascii="Times New Roman" w:hAnsi="Times New Roman" w:cs="Times New Roman"/>
          <w:sz w:val="24"/>
          <w:szCs w:val="24"/>
        </w:rPr>
        <w:t>) по текстам, темам и заданиям, сформированным Рособрнадзором.</w:t>
      </w:r>
    </w:p>
    <w:p w:rsidR="00C62F5A" w:rsidRPr="00054B59" w:rsidRDefault="00C62F5A" w:rsidP="0085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71"/>
      <w:bookmarkEnd w:id="0"/>
      <w:r w:rsidRPr="00054B59">
        <w:rPr>
          <w:rFonts w:ascii="Times New Roman" w:hAnsi="Times New Roman" w:cs="Times New Roman"/>
          <w:sz w:val="24"/>
          <w:szCs w:val="24"/>
        </w:rPr>
        <w:t>В случае неблагоприятной эпидемиологической ситуации итоговое собеседование может проводиться с применением информационно-коммуникационных технологий, в том числе дистанционных образовательных технологий, с учетом обеспечения мер по защите контрольных измерительных материалов итогового собеседования (далее - КИМ итогового собеседования) от разглашения содержащейся в них информации.</w:t>
      </w:r>
    </w:p>
    <w:p w:rsidR="00C62F5A" w:rsidRPr="00054B59" w:rsidRDefault="00C62F5A" w:rsidP="0085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59">
        <w:rPr>
          <w:rFonts w:ascii="Times New Roman" w:hAnsi="Times New Roman" w:cs="Times New Roman"/>
          <w:sz w:val="24"/>
          <w:szCs w:val="24"/>
        </w:rPr>
        <w:t>2</w:t>
      </w:r>
      <w:r w:rsidR="00054B59" w:rsidRPr="00054B59">
        <w:rPr>
          <w:rFonts w:ascii="Times New Roman" w:hAnsi="Times New Roman" w:cs="Times New Roman"/>
          <w:sz w:val="24"/>
          <w:szCs w:val="24"/>
        </w:rPr>
        <w:t>.2</w:t>
      </w:r>
      <w:r w:rsidRPr="00054B59">
        <w:rPr>
          <w:rFonts w:ascii="Times New Roman" w:hAnsi="Times New Roman" w:cs="Times New Roman"/>
          <w:sz w:val="24"/>
          <w:szCs w:val="24"/>
        </w:rPr>
        <w:t xml:space="preserve">. Продолжительность проведения итогового собеседования для каждого участника итогового собеседования составляет </w:t>
      </w:r>
      <w:r w:rsidRPr="00054B59">
        <w:rPr>
          <w:rFonts w:ascii="Times New Roman" w:hAnsi="Times New Roman" w:cs="Times New Roman"/>
          <w:b/>
          <w:sz w:val="24"/>
          <w:szCs w:val="24"/>
        </w:rPr>
        <w:t>не более 15 минут.</w:t>
      </w:r>
    </w:p>
    <w:p w:rsidR="00C62F5A" w:rsidRPr="00054B59" w:rsidRDefault="00C62F5A" w:rsidP="0085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59">
        <w:rPr>
          <w:rFonts w:ascii="Times New Roman" w:hAnsi="Times New Roman" w:cs="Times New Roman"/>
          <w:sz w:val="24"/>
          <w:szCs w:val="24"/>
        </w:rPr>
        <w:t>Для участников итогового собеседования с ОВЗ, участников итогового собеседования - детей-инвалидов и инвалидов продолжительность проведения итогового собеседования увеличивается на 30 минут при наличии рекомендаций психолого-медико-педагогической комиссии.</w:t>
      </w:r>
    </w:p>
    <w:p w:rsidR="00C62F5A" w:rsidRPr="00054B59" w:rsidRDefault="00C62F5A" w:rsidP="0085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59">
        <w:rPr>
          <w:rFonts w:ascii="Times New Roman" w:hAnsi="Times New Roman" w:cs="Times New Roman"/>
          <w:sz w:val="24"/>
          <w:szCs w:val="24"/>
        </w:rPr>
        <w:t>2</w:t>
      </w:r>
      <w:r w:rsidR="00054B59" w:rsidRPr="00054B59">
        <w:rPr>
          <w:rFonts w:ascii="Times New Roman" w:hAnsi="Times New Roman" w:cs="Times New Roman"/>
          <w:sz w:val="24"/>
          <w:szCs w:val="24"/>
        </w:rPr>
        <w:t>.3</w:t>
      </w:r>
      <w:r w:rsidRPr="00054B59">
        <w:rPr>
          <w:rFonts w:ascii="Times New Roman" w:hAnsi="Times New Roman" w:cs="Times New Roman"/>
          <w:sz w:val="24"/>
          <w:szCs w:val="24"/>
        </w:rPr>
        <w:t xml:space="preserve">. </w:t>
      </w:r>
      <w:r w:rsidRPr="001B12CB">
        <w:rPr>
          <w:rFonts w:ascii="Times New Roman" w:hAnsi="Times New Roman" w:cs="Times New Roman"/>
          <w:b/>
          <w:sz w:val="24"/>
          <w:szCs w:val="24"/>
        </w:rPr>
        <w:t>В продолжительность итогового собеседования не включается время, отведенное на подготовительные мероприятия</w:t>
      </w:r>
      <w:r w:rsidRPr="00054B59">
        <w:rPr>
          <w:rFonts w:ascii="Times New Roman" w:hAnsi="Times New Roman" w:cs="Times New Roman"/>
          <w:sz w:val="24"/>
          <w:szCs w:val="24"/>
        </w:rPr>
        <w:t xml:space="preserve">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итогового собеседования экзаменатором-собеседником по выполнению заданий КИМ итогового собеседования до начала процедуры итогового собеседования и др.).</w:t>
      </w:r>
    </w:p>
    <w:p w:rsidR="00C62F5A" w:rsidRPr="00054B59" w:rsidRDefault="00C62F5A" w:rsidP="0085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59">
        <w:rPr>
          <w:rFonts w:ascii="Times New Roman" w:hAnsi="Times New Roman" w:cs="Times New Roman"/>
          <w:sz w:val="24"/>
          <w:szCs w:val="24"/>
        </w:rPr>
        <w:t>2</w:t>
      </w:r>
      <w:r w:rsidR="00054B59" w:rsidRPr="00054B59">
        <w:rPr>
          <w:rFonts w:ascii="Times New Roman" w:hAnsi="Times New Roman" w:cs="Times New Roman"/>
          <w:sz w:val="24"/>
          <w:szCs w:val="24"/>
        </w:rPr>
        <w:t>.4</w:t>
      </w:r>
      <w:r w:rsidRPr="00054B59">
        <w:rPr>
          <w:rFonts w:ascii="Times New Roman" w:hAnsi="Times New Roman" w:cs="Times New Roman"/>
          <w:sz w:val="24"/>
          <w:szCs w:val="24"/>
        </w:rPr>
        <w:t xml:space="preserve">. </w:t>
      </w:r>
      <w:r w:rsidRPr="001B12CB">
        <w:rPr>
          <w:rFonts w:ascii="Times New Roman" w:hAnsi="Times New Roman" w:cs="Times New Roman"/>
          <w:b/>
          <w:sz w:val="24"/>
          <w:szCs w:val="24"/>
        </w:rPr>
        <w:t>Итоговое собеседование может проводиться как в ходе учебного процесса, так и вне учебного процесса в общеобразовательной организации.</w:t>
      </w:r>
      <w:r w:rsidRPr="00054B59">
        <w:rPr>
          <w:rFonts w:ascii="Times New Roman" w:hAnsi="Times New Roman" w:cs="Times New Roman"/>
          <w:sz w:val="24"/>
          <w:szCs w:val="24"/>
        </w:rPr>
        <w:t xml:space="preserve"> Участники итогового собеседования, ожидающие свою очередь, не должны пересекаться с участниками, прошедшими процедуру итогового собеседования.</w:t>
      </w:r>
    </w:p>
    <w:p w:rsidR="00C62F5A" w:rsidRPr="00054B59" w:rsidRDefault="00C62F5A" w:rsidP="0085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59">
        <w:rPr>
          <w:rFonts w:ascii="Times New Roman" w:hAnsi="Times New Roman" w:cs="Times New Roman"/>
          <w:sz w:val="24"/>
          <w:szCs w:val="24"/>
        </w:rPr>
        <w:t>2</w:t>
      </w:r>
      <w:r w:rsidR="00054B59" w:rsidRPr="00054B59">
        <w:rPr>
          <w:rFonts w:ascii="Times New Roman" w:hAnsi="Times New Roman" w:cs="Times New Roman"/>
          <w:sz w:val="24"/>
          <w:szCs w:val="24"/>
        </w:rPr>
        <w:t>.5</w:t>
      </w:r>
      <w:r w:rsidRPr="00054B59">
        <w:rPr>
          <w:rFonts w:ascii="Times New Roman" w:hAnsi="Times New Roman" w:cs="Times New Roman"/>
          <w:sz w:val="24"/>
          <w:szCs w:val="24"/>
        </w:rPr>
        <w:t>. Количество, общая площадь и состояние помещений, предоставляемых для проведения итогового собеседования, должны обеспечивать проведение итогового собеседования в условиях, соответствующих требованиям санитарно-эпидемиологических правил и нормативов.</w:t>
      </w:r>
    </w:p>
    <w:p w:rsidR="00C62F5A" w:rsidRPr="00054B59" w:rsidRDefault="00C62F5A" w:rsidP="0085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59">
        <w:rPr>
          <w:rFonts w:ascii="Times New Roman" w:hAnsi="Times New Roman" w:cs="Times New Roman"/>
          <w:sz w:val="24"/>
          <w:szCs w:val="24"/>
        </w:rPr>
        <w:t>2</w:t>
      </w:r>
      <w:r w:rsidR="00054B59" w:rsidRPr="00054B59">
        <w:rPr>
          <w:rFonts w:ascii="Times New Roman" w:hAnsi="Times New Roman" w:cs="Times New Roman"/>
          <w:sz w:val="24"/>
          <w:szCs w:val="24"/>
        </w:rPr>
        <w:t>.6</w:t>
      </w:r>
      <w:r w:rsidRPr="00054B59">
        <w:rPr>
          <w:rFonts w:ascii="Times New Roman" w:hAnsi="Times New Roman" w:cs="Times New Roman"/>
          <w:sz w:val="24"/>
          <w:szCs w:val="24"/>
        </w:rPr>
        <w:t>. Для проведения итогового собеседования в общеобразовательной организации выделяются:</w:t>
      </w:r>
    </w:p>
    <w:p w:rsidR="00C62F5A" w:rsidRPr="001B12CB" w:rsidRDefault="00C62F5A" w:rsidP="0085410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2CB">
        <w:rPr>
          <w:rFonts w:ascii="Times New Roman" w:hAnsi="Times New Roman" w:cs="Times New Roman"/>
          <w:sz w:val="24"/>
          <w:szCs w:val="24"/>
        </w:rPr>
        <w:lastRenderedPageBreak/>
        <w:t>учебные кабинеты, в которых участники итогового собеседования проходят процедуру итогового собеседования (далее - аудитория проведения итогового собеседования);</w:t>
      </w:r>
    </w:p>
    <w:p w:rsidR="00C62F5A" w:rsidRPr="001B12CB" w:rsidRDefault="00C62F5A" w:rsidP="0085410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12CB">
        <w:rPr>
          <w:rFonts w:ascii="Times New Roman" w:hAnsi="Times New Roman" w:cs="Times New Roman"/>
          <w:sz w:val="24"/>
          <w:szCs w:val="24"/>
        </w:rPr>
        <w:t>учебные кабинеты, в которых участники итогового собеседования ожидают очереди для прохождения итогового собеседования (в учебных кабинетах параллельно может вестись урок для участников итогового собеседования, ожидающих своей очереди) (далее - аудитории ож</w:t>
      </w:r>
      <w:r w:rsidR="001B12CB">
        <w:rPr>
          <w:rFonts w:ascii="Times New Roman" w:hAnsi="Times New Roman" w:cs="Times New Roman"/>
          <w:sz w:val="24"/>
          <w:szCs w:val="24"/>
        </w:rPr>
        <w:t>идания итогового собеседования).</w:t>
      </w:r>
    </w:p>
    <w:p w:rsidR="00C62F5A" w:rsidRPr="00054B59" w:rsidRDefault="00054B59" w:rsidP="0085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59">
        <w:rPr>
          <w:rFonts w:ascii="Times New Roman" w:hAnsi="Times New Roman" w:cs="Times New Roman"/>
          <w:sz w:val="24"/>
          <w:szCs w:val="24"/>
        </w:rPr>
        <w:t>2.7</w:t>
      </w:r>
      <w:r w:rsidR="00C55786" w:rsidRPr="00054B59">
        <w:rPr>
          <w:rFonts w:ascii="Times New Roman" w:hAnsi="Times New Roman" w:cs="Times New Roman"/>
          <w:sz w:val="24"/>
          <w:szCs w:val="24"/>
        </w:rPr>
        <w:t xml:space="preserve">. </w:t>
      </w:r>
      <w:r w:rsidR="00C62F5A" w:rsidRPr="00054B59">
        <w:rPr>
          <w:rFonts w:ascii="Times New Roman" w:hAnsi="Times New Roman" w:cs="Times New Roman"/>
          <w:sz w:val="24"/>
          <w:szCs w:val="24"/>
        </w:rPr>
        <w:t>Рабочее место в аудитории проведения итогового собеседования должно быть оборудовано техническими средствами, позволяющими осуществить аудиозапись устных ответов участников итогового собеседования (компьютер, микрофон/диктофон).</w:t>
      </w:r>
    </w:p>
    <w:p w:rsidR="00C62F5A" w:rsidRPr="00054B59" w:rsidRDefault="00C62F5A" w:rsidP="0085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59">
        <w:rPr>
          <w:rFonts w:ascii="Times New Roman" w:hAnsi="Times New Roman" w:cs="Times New Roman"/>
          <w:sz w:val="24"/>
          <w:szCs w:val="24"/>
        </w:rPr>
        <w:t>Во время проведения итогового собеседования в каждой аудитории проведения итогового собеседования ведется потоковая аудиозапись.</w:t>
      </w:r>
    </w:p>
    <w:p w:rsidR="00192583" w:rsidRPr="00054B59" w:rsidRDefault="00192583" w:rsidP="0085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86" w:rsidRPr="00054B59" w:rsidRDefault="00C55786" w:rsidP="008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B59">
        <w:rPr>
          <w:rFonts w:ascii="Times New Roman" w:hAnsi="Times New Roman" w:cs="Times New Roman"/>
          <w:b/>
          <w:sz w:val="24"/>
          <w:szCs w:val="24"/>
        </w:rPr>
        <w:t>3.  Регистрация участников итогового собеседования заканчивается за две недели до даты проведения итогового собеседования.</w:t>
      </w:r>
    </w:p>
    <w:p w:rsidR="00F70C78" w:rsidRDefault="00C55786" w:rsidP="008541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98"/>
      <w:bookmarkEnd w:id="1"/>
      <w:r w:rsidRPr="00054B59">
        <w:rPr>
          <w:rFonts w:ascii="Times New Roman" w:hAnsi="Times New Roman" w:cs="Times New Roman"/>
          <w:sz w:val="24"/>
          <w:szCs w:val="24"/>
        </w:rPr>
        <w:t>3.1. Для участия в итоговом собеседовании обучающиеся подают заявление о прохождении итогового собеседования (далее - заявление) в общеобразовательные организации, в которых они осваивают образовательные программы основного общего образования, а экстерны - в общеобразовательные организации по выбору экстернов.</w:t>
      </w:r>
      <w:r w:rsidR="00F70C78" w:rsidRPr="00F70C7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55786" w:rsidRPr="00054B59" w:rsidRDefault="00F70C78" w:rsidP="0085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2829">
        <w:rPr>
          <w:rFonts w:ascii="Times New Roman" w:eastAsia="Calibri" w:hAnsi="Times New Roman" w:cs="Times New Roman"/>
          <w:sz w:val="24"/>
          <w:szCs w:val="24"/>
        </w:rPr>
        <w:t xml:space="preserve">Бланки заявлений будут подготовлены заместителем директора по УВР Шестаковой Л.С. и переданы для заполнения учащимися классному руководителю </w:t>
      </w:r>
      <w:bookmarkStart w:id="2" w:name="_GoBack"/>
      <w:r w:rsidR="00BC55D0" w:rsidRPr="00BC55D0">
        <w:rPr>
          <w:rFonts w:ascii="Times New Roman" w:eastAsia="Calibri" w:hAnsi="Times New Roman" w:cs="Times New Roman"/>
          <w:b/>
          <w:sz w:val="24"/>
          <w:szCs w:val="24"/>
        </w:rPr>
        <w:t>в период с 22.01.2024 по</w:t>
      </w:r>
      <w:r w:rsidR="00BC55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2"/>
      <w:r w:rsidRPr="00FF1F92">
        <w:rPr>
          <w:rFonts w:ascii="Times New Roman" w:eastAsia="Calibri" w:hAnsi="Times New Roman" w:cs="Times New Roman"/>
          <w:b/>
          <w:sz w:val="24"/>
          <w:szCs w:val="24"/>
        </w:rPr>
        <w:t>29.01.2024</w:t>
      </w:r>
      <w:r w:rsidRPr="00054B59">
        <w:rPr>
          <w:rFonts w:ascii="Times New Roman" w:hAnsi="Times New Roman" w:cs="Times New Roman"/>
          <w:b/>
          <w:sz w:val="24"/>
          <w:szCs w:val="24"/>
        </w:rPr>
        <w:t xml:space="preserve"> (Приложение № 1)</w:t>
      </w:r>
      <w:r w:rsidRPr="00FF1F92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55786" w:rsidRPr="00054B59" w:rsidRDefault="00C55786" w:rsidP="0085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59">
        <w:rPr>
          <w:rFonts w:ascii="Times New Roman" w:hAnsi="Times New Roman" w:cs="Times New Roman"/>
          <w:sz w:val="24"/>
          <w:szCs w:val="24"/>
        </w:rPr>
        <w:t>3.2. Заявление подается обучающимися и экстернами лично на основании документа, удостоверяющего личность.</w:t>
      </w:r>
    </w:p>
    <w:p w:rsidR="00C55786" w:rsidRPr="00054B59" w:rsidRDefault="00C55786" w:rsidP="0085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59">
        <w:rPr>
          <w:rFonts w:ascii="Times New Roman" w:hAnsi="Times New Roman" w:cs="Times New Roman"/>
          <w:sz w:val="24"/>
          <w:szCs w:val="24"/>
        </w:rPr>
        <w:t>3.3. К заявлению прилагается согласие на обработку персональных данных для внесения сведений в региональной информационной системе</w:t>
      </w:r>
      <w:r w:rsidR="00F70C78">
        <w:rPr>
          <w:rFonts w:ascii="Times New Roman" w:hAnsi="Times New Roman" w:cs="Times New Roman"/>
          <w:sz w:val="24"/>
          <w:szCs w:val="24"/>
        </w:rPr>
        <w:t xml:space="preserve"> </w:t>
      </w:r>
      <w:r w:rsidR="00F70C78" w:rsidRPr="00054B59">
        <w:rPr>
          <w:rFonts w:ascii="Times New Roman" w:hAnsi="Times New Roman" w:cs="Times New Roman"/>
          <w:b/>
          <w:sz w:val="24"/>
          <w:szCs w:val="24"/>
        </w:rPr>
        <w:t>(Приложение № 2)</w:t>
      </w:r>
      <w:r w:rsidRPr="00054B59">
        <w:rPr>
          <w:rFonts w:ascii="Times New Roman" w:hAnsi="Times New Roman" w:cs="Times New Roman"/>
          <w:sz w:val="24"/>
          <w:szCs w:val="24"/>
        </w:rPr>
        <w:t>.</w:t>
      </w:r>
    </w:p>
    <w:p w:rsidR="0085410E" w:rsidRDefault="0085410E" w:rsidP="008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2583" w:rsidRPr="00054B59" w:rsidRDefault="00C62F5A" w:rsidP="008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B59">
        <w:rPr>
          <w:rFonts w:ascii="Times New Roman" w:hAnsi="Times New Roman" w:cs="Times New Roman"/>
          <w:b/>
          <w:sz w:val="24"/>
          <w:szCs w:val="24"/>
        </w:rPr>
        <w:t>4.  Итоговое собеседование начинается в 09.00 часов.</w:t>
      </w:r>
    </w:p>
    <w:p w:rsidR="0085410E" w:rsidRDefault="0085410E" w:rsidP="008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5786" w:rsidRPr="00054B59" w:rsidRDefault="00C55786" w:rsidP="0085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59">
        <w:rPr>
          <w:rFonts w:ascii="Times New Roman" w:hAnsi="Times New Roman" w:cs="Times New Roman"/>
          <w:b/>
          <w:sz w:val="24"/>
          <w:szCs w:val="24"/>
        </w:rPr>
        <w:t>5. Оценивание</w:t>
      </w:r>
      <w:r w:rsidRPr="00054B59">
        <w:rPr>
          <w:rFonts w:ascii="Times New Roman" w:hAnsi="Times New Roman" w:cs="Times New Roman"/>
          <w:sz w:val="24"/>
          <w:szCs w:val="24"/>
        </w:rPr>
        <w:t xml:space="preserve"> работ участников итогового собеседования осуществляется экспертом непосредственно в процессе ответа по специально разработанным критериям оценивания по системе "зачет"/"незачет". При этом в случае необходимости возможно повторное прослушивание и оценивание записи ответов отдельных участников итогового собеседования.</w:t>
      </w:r>
    </w:p>
    <w:p w:rsidR="00192583" w:rsidRPr="00054B59" w:rsidRDefault="00192583" w:rsidP="0085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10E" w:rsidRPr="00B92829" w:rsidRDefault="00C55786" w:rsidP="0085410E">
      <w:pPr>
        <w:tabs>
          <w:tab w:val="left" w:pos="9638"/>
        </w:tabs>
        <w:suppressAutoHyphens/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B59">
        <w:rPr>
          <w:rFonts w:ascii="Times New Roman" w:hAnsi="Times New Roman" w:cs="Times New Roman"/>
          <w:b/>
          <w:sz w:val="24"/>
          <w:szCs w:val="24"/>
        </w:rPr>
        <w:t xml:space="preserve">6.  </w:t>
      </w:r>
      <w:r w:rsidR="0085410E" w:rsidRPr="00B92829">
        <w:rPr>
          <w:rFonts w:ascii="Times New Roman" w:eastAsia="Calibri" w:hAnsi="Times New Roman" w:cs="Times New Roman"/>
          <w:sz w:val="24"/>
          <w:szCs w:val="24"/>
        </w:rPr>
        <w:t>Информацию о результатах итогового собеседования</w:t>
      </w:r>
      <w:r w:rsidR="0085410E" w:rsidRPr="005B73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7350">
        <w:rPr>
          <w:rFonts w:ascii="Times New Roman" w:hAnsi="Times New Roman" w:cs="Times New Roman"/>
          <w:b/>
          <w:sz w:val="24"/>
          <w:szCs w:val="24"/>
        </w:rPr>
        <w:t xml:space="preserve">("зачет"/"незачет") </w:t>
      </w:r>
      <w:r w:rsidR="0085410E" w:rsidRPr="00B92829">
        <w:rPr>
          <w:rFonts w:ascii="Times New Roman" w:eastAsia="Calibri" w:hAnsi="Times New Roman" w:cs="Times New Roman"/>
          <w:sz w:val="24"/>
          <w:szCs w:val="24"/>
        </w:rPr>
        <w:t>можно будет получить</w:t>
      </w:r>
      <w:r w:rsidR="008541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5410E" w:rsidRPr="00FF1F92">
        <w:rPr>
          <w:rFonts w:ascii="Times New Roman" w:eastAsia="Calibri" w:hAnsi="Times New Roman" w:cs="Times New Roman"/>
          <w:b/>
          <w:sz w:val="24"/>
          <w:szCs w:val="24"/>
        </w:rPr>
        <w:t>15 февраля 2024 года</w:t>
      </w:r>
      <w:r w:rsidR="0085410E" w:rsidRPr="00B92829">
        <w:rPr>
          <w:rFonts w:ascii="Times New Roman" w:eastAsia="Calibri" w:hAnsi="Times New Roman" w:cs="Times New Roman"/>
          <w:sz w:val="24"/>
          <w:szCs w:val="24"/>
        </w:rPr>
        <w:t xml:space="preserve"> у учителя русского языка и литературы </w:t>
      </w:r>
      <w:r w:rsidR="0085410E" w:rsidRPr="00FF1F92">
        <w:rPr>
          <w:rFonts w:ascii="Times New Roman" w:eastAsia="Calibri" w:hAnsi="Times New Roman" w:cs="Times New Roman"/>
          <w:b/>
          <w:sz w:val="24"/>
          <w:szCs w:val="24"/>
        </w:rPr>
        <w:t xml:space="preserve">или </w:t>
      </w:r>
      <w:r w:rsidR="0085410E" w:rsidRPr="00B92829">
        <w:rPr>
          <w:rFonts w:ascii="Times New Roman" w:eastAsia="Calibri" w:hAnsi="Times New Roman" w:cs="Times New Roman"/>
          <w:sz w:val="24"/>
          <w:szCs w:val="24"/>
        </w:rPr>
        <w:t xml:space="preserve">в кабинете </w:t>
      </w:r>
      <w:r w:rsidR="0085410E" w:rsidRPr="00FF1F92">
        <w:rPr>
          <w:rFonts w:ascii="Times New Roman" w:eastAsia="Calibri" w:hAnsi="Times New Roman" w:cs="Times New Roman"/>
          <w:b/>
          <w:sz w:val="24"/>
          <w:szCs w:val="24"/>
        </w:rPr>
        <w:t>2-01</w:t>
      </w:r>
      <w:r w:rsidR="0085410E" w:rsidRPr="00B92829">
        <w:rPr>
          <w:rFonts w:ascii="Times New Roman" w:eastAsia="Calibri" w:hAnsi="Times New Roman" w:cs="Times New Roman"/>
          <w:sz w:val="24"/>
          <w:szCs w:val="24"/>
        </w:rPr>
        <w:t xml:space="preserve"> у заместителя директора по УВР Шестаковой Л.С.</w:t>
      </w:r>
    </w:p>
    <w:p w:rsidR="00192583" w:rsidRPr="00054B59" w:rsidRDefault="00192583" w:rsidP="0085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5786" w:rsidRPr="00054B59" w:rsidRDefault="00C55786" w:rsidP="0085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59">
        <w:rPr>
          <w:rFonts w:ascii="Times New Roman" w:hAnsi="Times New Roman" w:cs="Times New Roman"/>
          <w:b/>
          <w:sz w:val="24"/>
          <w:szCs w:val="24"/>
        </w:rPr>
        <w:t>7.  Повторно допускаются к итоговому собеседованию</w:t>
      </w:r>
      <w:r w:rsidRPr="00054B59">
        <w:rPr>
          <w:rFonts w:ascii="Times New Roman" w:hAnsi="Times New Roman" w:cs="Times New Roman"/>
          <w:sz w:val="24"/>
          <w:szCs w:val="24"/>
        </w:rPr>
        <w:t xml:space="preserve"> в дополнительные сроки в текущем учебном году следующие обучающиеся, экстерны:</w:t>
      </w:r>
    </w:p>
    <w:p w:rsidR="00C55786" w:rsidRPr="00054B59" w:rsidRDefault="00C55786" w:rsidP="00854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59">
        <w:rPr>
          <w:rFonts w:ascii="Times New Roman" w:hAnsi="Times New Roman" w:cs="Times New Roman"/>
          <w:sz w:val="24"/>
          <w:szCs w:val="24"/>
        </w:rPr>
        <w:t>получившие по итоговому собеседованию неудовлетворительный результат ("незачет");</w:t>
      </w:r>
    </w:p>
    <w:p w:rsidR="00C55786" w:rsidRPr="00054B59" w:rsidRDefault="00C55786" w:rsidP="00854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59">
        <w:rPr>
          <w:rFonts w:ascii="Times New Roman" w:hAnsi="Times New Roman" w:cs="Times New Roman"/>
          <w:sz w:val="24"/>
          <w:szCs w:val="24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C55786" w:rsidRPr="00054B59" w:rsidRDefault="00C55786" w:rsidP="00854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59">
        <w:rPr>
          <w:rFonts w:ascii="Times New Roman" w:hAnsi="Times New Roman" w:cs="Times New Roman"/>
          <w:sz w:val="24"/>
          <w:szCs w:val="24"/>
        </w:rPr>
        <w:t>не завершившие итоговое собеседование по уважительным причинам (болезнь или иные обстоятельства), подтвержденным документально;</w:t>
      </w:r>
    </w:p>
    <w:p w:rsidR="00C55786" w:rsidRPr="00054B59" w:rsidRDefault="00C55786" w:rsidP="0085410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4B59">
        <w:rPr>
          <w:rFonts w:ascii="Times New Roman" w:hAnsi="Times New Roman" w:cs="Times New Roman"/>
          <w:sz w:val="24"/>
          <w:szCs w:val="24"/>
        </w:rPr>
        <w:t>удаленные с итогового собеседования за нарушение Порядка.</w:t>
      </w:r>
    </w:p>
    <w:p w:rsidR="00C55786" w:rsidRPr="00054B59" w:rsidRDefault="00C55786" w:rsidP="008541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6E9F" w:rsidRPr="001B12CB" w:rsidRDefault="00C55786" w:rsidP="008541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B59">
        <w:rPr>
          <w:rFonts w:ascii="Times New Roman" w:hAnsi="Times New Roman" w:cs="Times New Roman"/>
          <w:b/>
          <w:sz w:val="24"/>
          <w:szCs w:val="24"/>
        </w:rPr>
        <w:t>8.  Результаты итогового собеседования как допуск к ГИА действуют бессрочно.</w:t>
      </w:r>
    </w:p>
    <w:sectPr w:rsidR="00306E9F" w:rsidRPr="001B1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D484F"/>
    <w:multiLevelType w:val="hybridMultilevel"/>
    <w:tmpl w:val="ACAC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B7B27"/>
    <w:multiLevelType w:val="hybridMultilevel"/>
    <w:tmpl w:val="D86A0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77C69"/>
    <w:multiLevelType w:val="hybridMultilevel"/>
    <w:tmpl w:val="1248B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1E4"/>
    <w:rsid w:val="00054B59"/>
    <w:rsid w:val="001061E4"/>
    <w:rsid w:val="00192583"/>
    <w:rsid w:val="001B12CB"/>
    <w:rsid w:val="00423814"/>
    <w:rsid w:val="00520276"/>
    <w:rsid w:val="005B7350"/>
    <w:rsid w:val="006149BB"/>
    <w:rsid w:val="007E3925"/>
    <w:rsid w:val="0085410E"/>
    <w:rsid w:val="00BC55D0"/>
    <w:rsid w:val="00C55786"/>
    <w:rsid w:val="00C62F5A"/>
    <w:rsid w:val="00E37DD8"/>
    <w:rsid w:val="00ED70D9"/>
    <w:rsid w:val="00F70C78"/>
    <w:rsid w:val="00FB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BF65"/>
  <w15:chartTrackingRefBased/>
  <w15:docId w15:val="{22070C1D-77EA-480F-B0BF-12C2CA4E0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2F5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5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</dc:creator>
  <cp:keywords/>
  <dc:description/>
  <cp:lastModifiedBy>sowesan653@healteas.com</cp:lastModifiedBy>
  <cp:revision>14</cp:revision>
  <dcterms:created xsi:type="dcterms:W3CDTF">2021-01-23T08:53:00Z</dcterms:created>
  <dcterms:modified xsi:type="dcterms:W3CDTF">2024-01-17T04:17:00Z</dcterms:modified>
</cp:coreProperties>
</file>